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62" w:rsidRPr="00812562" w:rsidRDefault="00812562" w:rsidP="0081256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256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46DAFCE" wp14:editId="2C2A8E18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562" w:rsidRPr="00812562" w:rsidRDefault="00812562" w:rsidP="0081256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25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12562" w:rsidRPr="00812562" w:rsidRDefault="00812562" w:rsidP="0081256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25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812562" w:rsidRPr="00812562" w:rsidRDefault="00812562" w:rsidP="0081256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1256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12562" w:rsidRPr="00812562" w:rsidRDefault="00812562" w:rsidP="0081256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30.04.2015</w:t>
      </w: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49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812562" w:rsidRPr="00812562" w:rsidRDefault="00812562" w:rsidP="0081256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256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F11BE3" w:rsidRDefault="00F11BE3" w:rsidP="00F11BE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E3" w:rsidRDefault="00F11BE3" w:rsidP="00070BB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BE3" w:rsidRDefault="0079575B" w:rsidP="00070BB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Об установлении средней рыночной стоимости</w:t>
      </w:r>
      <w:r w:rsidR="00F1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b/>
          <w:sz w:val="28"/>
          <w:szCs w:val="28"/>
        </w:rPr>
        <w:t>одного</w:t>
      </w:r>
    </w:p>
    <w:p w:rsidR="0079575B" w:rsidRPr="0079575B" w:rsidRDefault="0079575B" w:rsidP="00070BB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квадратного метра общей площади жилого помещения</w:t>
      </w:r>
    </w:p>
    <w:p w:rsidR="0079575B" w:rsidRPr="0079575B" w:rsidRDefault="0079575B" w:rsidP="00070BB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75B">
        <w:rPr>
          <w:rFonts w:ascii="Times New Roman" w:hAnsi="Times New Roman" w:cs="Times New Roman"/>
          <w:b/>
          <w:sz w:val="28"/>
          <w:szCs w:val="28"/>
        </w:rPr>
        <w:t>на территории Кореновского городского поселения</w:t>
      </w:r>
    </w:p>
    <w:p w:rsidR="0079575B" w:rsidRPr="0079575B" w:rsidRDefault="009A7489" w:rsidP="00070BB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Кореновского района на </w:t>
      </w:r>
      <w:r w:rsidR="00102033">
        <w:rPr>
          <w:rFonts w:ascii="Times New Roman" w:hAnsi="Times New Roman" w:cs="Times New Roman"/>
          <w:b/>
          <w:sz w:val="28"/>
          <w:szCs w:val="28"/>
        </w:rPr>
        <w:t>2</w:t>
      </w:r>
      <w:r w:rsidR="0079575B" w:rsidRPr="0079575B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9575B" w:rsidRPr="0079575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0BB3" w:rsidRDefault="00070BB3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BB3" w:rsidRDefault="00070BB3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29 декабря 2008 года № 1655-КЗ «О порядке ведения органами местного самоуправления учета граждан в качестве нуждающихся в жилых помещениях», Законом Краснодарского края от 29 декабря 2009 года № 1890-КЗ «О порядке признания граждан малоимущими в целях принятия на учет в качестве нуждающихся в жилых помещениях», постановлением Правительства Российской Федерации </w:t>
      </w:r>
      <w:r w:rsidR="00F11BE3"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 xml:space="preserve">от 17 декабря 2010 года № 1050 «О федеральной целевой программе «Жилище» на 2011-2015 годы», </w:t>
      </w:r>
      <w:r w:rsidR="009A7489">
        <w:rPr>
          <w:rFonts w:ascii="Times New Roman" w:hAnsi="Times New Roman" w:cs="Times New Roman"/>
          <w:sz w:val="28"/>
          <w:szCs w:val="28"/>
        </w:rPr>
        <w:t>п</w:t>
      </w:r>
      <w:r w:rsidR="009A7489" w:rsidRPr="009A7489">
        <w:rPr>
          <w:rFonts w:ascii="Times New Roman" w:hAnsi="Times New Roman" w:cs="Times New Roman"/>
          <w:sz w:val="28"/>
          <w:szCs w:val="28"/>
        </w:rPr>
        <w:t>риказ</w:t>
      </w:r>
      <w:r w:rsidR="009A7489">
        <w:rPr>
          <w:rFonts w:ascii="Times New Roman" w:hAnsi="Times New Roman" w:cs="Times New Roman"/>
          <w:sz w:val="28"/>
          <w:szCs w:val="28"/>
        </w:rPr>
        <w:t>ом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9A7489">
        <w:rPr>
          <w:rFonts w:ascii="Times New Roman" w:hAnsi="Times New Roman" w:cs="Times New Roman"/>
          <w:sz w:val="28"/>
          <w:szCs w:val="28"/>
        </w:rPr>
        <w:t>илищно-коммунального хоз</w:t>
      </w:r>
      <w:r w:rsidR="00102033">
        <w:rPr>
          <w:rFonts w:ascii="Times New Roman" w:hAnsi="Times New Roman" w:cs="Times New Roman"/>
          <w:sz w:val="28"/>
          <w:szCs w:val="28"/>
        </w:rPr>
        <w:t>яйства Российской Федерации от 14 января 2015 года</w:t>
      </w:r>
      <w:r w:rsidR="00F11BE3">
        <w:rPr>
          <w:rFonts w:ascii="Times New Roman" w:hAnsi="Times New Roman" w:cs="Times New Roman"/>
          <w:sz w:val="28"/>
          <w:szCs w:val="28"/>
        </w:rPr>
        <w:t xml:space="preserve"> </w:t>
      </w:r>
      <w:r w:rsidR="001020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7489">
        <w:rPr>
          <w:rFonts w:ascii="Times New Roman" w:hAnsi="Times New Roman" w:cs="Times New Roman"/>
          <w:sz w:val="28"/>
          <w:szCs w:val="28"/>
        </w:rPr>
        <w:t xml:space="preserve">№ </w:t>
      </w:r>
      <w:r w:rsidR="009A7489" w:rsidRPr="009A7489">
        <w:rPr>
          <w:rFonts w:ascii="Times New Roman" w:hAnsi="Times New Roman" w:cs="Times New Roman"/>
          <w:sz w:val="28"/>
          <w:szCs w:val="28"/>
        </w:rPr>
        <w:t>5/пр</w:t>
      </w:r>
      <w:r w:rsidR="009A7489">
        <w:rPr>
          <w:rFonts w:ascii="Times New Roman" w:hAnsi="Times New Roman" w:cs="Times New Roman"/>
          <w:sz w:val="28"/>
          <w:szCs w:val="28"/>
        </w:rPr>
        <w:t xml:space="preserve"> «</w:t>
      </w:r>
      <w:r w:rsidR="00102033" w:rsidRPr="00102033">
        <w:rPr>
          <w:rFonts w:ascii="Times New Roman" w:hAnsi="Times New Roman" w:cs="Times New Roman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2015 года и показателях средней рыночной стоимости одного квадратного метра общей площади жилого помещения по субъектам Российской Ф</w:t>
      </w:r>
      <w:r w:rsidR="00102033">
        <w:rPr>
          <w:rFonts w:ascii="Times New Roman" w:hAnsi="Times New Roman" w:cs="Times New Roman"/>
          <w:sz w:val="28"/>
          <w:szCs w:val="28"/>
        </w:rPr>
        <w:t>едерации на I квартал 2015 года</w:t>
      </w:r>
      <w:r w:rsidR="009A7489">
        <w:rPr>
          <w:rFonts w:ascii="Times New Roman" w:hAnsi="Times New Roman" w:cs="Times New Roman"/>
          <w:sz w:val="28"/>
          <w:szCs w:val="28"/>
        </w:rPr>
        <w:t>»</w:t>
      </w:r>
      <w:r w:rsidRPr="0079575B">
        <w:rPr>
          <w:rFonts w:ascii="Times New Roman" w:hAnsi="Times New Roman" w:cs="Times New Roman"/>
          <w:sz w:val="28"/>
          <w:szCs w:val="28"/>
        </w:rPr>
        <w:t>, Уставом Кореновского городского поселения Кореновского района, в ц</w:t>
      </w:r>
      <w:r w:rsidR="009A7489">
        <w:rPr>
          <w:rFonts w:ascii="Times New Roman" w:hAnsi="Times New Roman" w:cs="Times New Roman"/>
          <w:sz w:val="28"/>
          <w:szCs w:val="28"/>
        </w:rPr>
        <w:t xml:space="preserve">елях реализации </w:t>
      </w:r>
      <w:r w:rsidRPr="0079575B">
        <w:rPr>
          <w:rFonts w:ascii="Times New Roman" w:hAnsi="Times New Roman" w:cs="Times New Roman"/>
          <w:sz w:val="28"/>
          <w:szCs w:val="28"/>
        </w:rPr>
        <w:t>долгосрочной муниципальной целевой программы «Обеспечение жильем молодых семей» на 2013 – 2015 годы, утвержденной постановлением администрации Кореновского городского поселения Кореновского района от 28 сентября 2012 года № 922 «Об утверждении долгосрочной муниципальной целевой программы «Обеспечение жильем молодых семей» на 2013 – 2015 годы, учитывая среднюю рыночную стоимость одного квадратного метра общей площади жилого помещения, сложившуюся по Кореновскому району администрация Кореновского городского поселения Кореновского района п о с т а н о в л я е т:</w:t>
      </w:r>
    </w:p>
    <w:p w:rsid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1. Установить среднюю рыночную стоимость одного квадратного                метра общей площади жилого помещения на территории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5B">
        <w:rPr>
          <w:rFonts w:ascii="Times New Roman" w:hAnsi="Times New Roman" w:cs="Times New Roman"/>
          <w:sz w:val="28"/>
          <w:szCs w:val="28"/>
        </w:rPr>
        <w:t>городского посе</w:t>
      </w:r>
      <w:r w:rsidR="00102033">
        <w:rPr>
          <w:rFonts w:ascii="Times New Roman" w:hAnsi="Times New Roman" w:cs="Times New Roman"/>
          <w:sz w:val="28"/>
          <w:szCs w:val="28"/>
        </w:rPr>
        <w:t>ления Кореновского района на 2</w:t>
      </w:r>
      <w:r w:rsidR="009A7489">
        <w:rPr>
          <w:rFonts w:ascii="Times New Roman" w:hAnsi="Times New Roman" w:cs="Times New Roman"/>
          <w:sz w:val="28"/>
          <w:szCs w:val="28"/>
        </w:rPr>
        <w:t xml:space="preserve"> квартал 2015</w:t>
      </w:r>
      <w:r w:rsidRPr="0079575B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02033">
        <w:rPr>
          <w:rFonts w:ascii="Times New Roman" w:hAnsi="Times New Roman" w:cs="Times New Roman"/>
          <w:sz w:val="28"/>
          <w:szCs w:val="28"/>
        </w:rPr>
        <w:t>29170</w:t>
      </w:r>
      <w:r w:rsidR="009A7489">
        <w:rPr>
          <w:rFonts w:ascii="Times New Roman" w:hAnsi="Times New Roman" w:cs="Times New Roman"/>
          <w:sz w:val="28"/>
          <w:szCs w:val="28"/>
        </w:rPr>
        <w:t xml:space="preserve"> (двадцати</w:t>
      </w:r>
      <w:r w:rsidRPr="0079575B">
        <w:rPr>
          <w:rFonts w:ascii="Times New Roman" w:hAnsi="Times New Roman" w:cs="Times New Roman"/>
          <w:sz w:val="28"/>
          <w:szCs w:val="28"/>
        </w:rPr>
        <w:t xml:space="preserve"> </w:t>
      </w:r>
      <w:r w:rsidR="00102033">
        <w:rPr>
          <w:rFonts w:ascii="Times New Roman" w:hAnsi="Times New Roman" w:cs="Times New Roman"/>
          <w:sz w:val="28"/>
          <w:szCs w:val="28"/>
        </w:rPr>
        <w:t>девяти тысяч ста семидесяти</w:t>
      </w:r>
      <w:r w:rsidR="009A7489">
        <w:rPr>
          <w:rFonts w:ascii="Times New Roman" w:hAnsi="Times New Roman" w:cs="Times New Roman"/>
          <w:sz w:val="28"/>
          <w:szCs w:val="28"/>
        </w:rPr>
        <w:t>) рублей</w:t>
      </w:r>
      <w:r w:rsidRPr="0079575B">
        <w:rPr>
          <w:rFonts w:ascii="Times New Roman" w:hAnsi="Times New Roman" w:cs="Times New Roman"/>
          <w:sz w:val="28"/>
          <w:szCs w:val="28"/>
        </w:rPr>
        <w:t>.</w:t>
      </w: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lastRenderedPageBreak/>
        <w:t>2. Отделу имущественных и земельных отношений администрации Кореновского городского поселения Кореновского райо</w:t>
      </w:r>
      <w:r w:rsidR="009A7489">
        <w:rPr>
          <w:rFonts w:ascii="Times New Roman" w:hAnsi="Times New Roman" w:cs="Times New Roman"/>
          <w:sz w:val="28"/>
          <w:szCs w:val="28"/>
        </w:rPr>
        <w:t>на (</w:t>
      </w:r>
      <w:r w:rsidR="00102033">
        <w:rPr>
          <w:rFonts w:ascii="Times New Roman" w:hAnsi="Times New Roman" w:cs="Times New Roman"/>
          <w:sz w:val="28"/>
          <w:szCs w:val="28"/>
        </w:rPr>
        <w:t>Алишина</w:t>
      </w:r>
      <w:r w:rsidRPr="0079575B">
        <w:rPr>
          <w:rFonts w:ascii="Times New Roman" w:hAnsi="Times New Roman" w:cs="Times New Roman"/>
          <w:sz w:val="28"/>
          <w:szCs w:val="28"/>
        </w:rPr>
        <w:t>):</w:t>
      </w: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2.1. Среднюю рыночную стоимость одного квадратного метра общей площади жилого помещения, установленную настоящим постановлением применять при признании граждан малоимущими, в целях принятия их на учет в качестве нуждающихся в жилых помещениях.</w:t>
      </w:r>
    </w:p>
    <w:p w:rsidR="009A7489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3. Для расчета размеров социальной выплаты с участием средств федерального, краевого и местного бюджетов, установить норматив стоимости 1 кв. метра общей площади жилья по Кореновскому городскому по</w:t>
      </w:r>
      <w:r w:rsidR="00102033">
        <w:rPr>
          <w:rFonts w:ascii="Times New Roman" w:hAnsi="Times New Roman" w:cs="Times New Roman"/>
          <w:sz w:val="28"/>
          <w:szCs w:val="28"/>
        </w:rPr>
        <w:t>селению Кореновского района на 2</w:t>
      </w:r>
      <w:r w:rsidRPr="0079575B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9A7489">
        <w:rPr>
          <w:rFonts w:ascii="Times New Roman" w:hAnsi="Times New Roman" w:cs="Times New Roman"/>
          <w:sz w:val="28"/>
          <w:szCs w:val="28"/>
        </w:rPr>
        <w:t>5</w:t>
      </w:r>
      <w:r w:rsidRPr="0079575B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9A7489">
        <w:rPr>
          <w:rFonts w:ascii="Times New Roman" w:hAnsi="Times New Roman" w:cs="Times New Roman"/>
          <w:sz w:val="28"/>
          <w:szCs w:val="28"/>
        </w:rPr>
        <w:t xml:space="preserve"> </w:t>
      </w:r>
      <w:r w:rsidR="00102033">
        <w:rPr>
          <w:rFonts w:ascii="Times New Roman" w:hAnsi="Times New Roman" w:cs="Times New Roman"/>
          <w:sz w:val="28"/>
          <w:szCs w:val="28"/>
        </w:rPr>
        <w:t>29170 (двадцати девяти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102033">
        <w:rPr>
          <w:rFonts w:ascii="Times New Roman" w:hAnsi="Times New Roman" w:cs="Times New Roman"/>
          <w:sz w:val="28"/>
          <w:szCs w:val="28"/>
        </w:rPr>
        <w:t>ста семидесяти</w:t>
      </w:r>
      <w:r w:rsidR="009A7489" w:rsidRPr="009A7489">
        <w:rPr>
          <w:rFonts w:ascii="Times New Roman" w:hAnsi="Times New Roman" w:cs="Times New Roman"/>
          <w:sz w:val="28"/>
          <w:szCs w:val="28"/>
        </w:rPr>
        <w:t>) рублей</w:t>
      </w:r>
      <w:r w:rsidR="009A7489">
        <w:rPr>
          <w:rFonts w:ascii="Times New Roman" w:hAnsi="Times New Roman" w:cs="Times New Roman"/>
          <w:sz w:val="28"/>
          <w:szCs w:val="28"/>
        </w:rPr>
        <w:t>.</w:t>
      </w:r>
    </w:p>
    <w:p w:rsidR="0079575B" w:rsidRPr="00F11BE3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BE3">
        <w:rPr>
          <w:rFonts w:ascii="Times New Roman" w:hAnsi="Times New Roman" w:cs="Times New Roman"/>
          <w:sz w:val="28"/>
          <w:szCs w:val="28"/>
        </w:rPr>
        <w:t xml:space="preserve">4. </w:t>
      </w:r>
      <w:r w:rsidR="00102033" w:rsidRPr="00102033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органов местного самоуправления Кореновского городского поселения Кореновского района в информационно-телекоммуникационной сети «Интернет».</w:t>
      </w:r>
    </w:p>
    <w:p w:rsidR="009A7489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5. </w:t>
      </w:r>
      <w:r w:rsidR="009A7489" w:rsidRPr="009A748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</w:t>
      </w:r>
      <w:r w:rsidR="0010203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7489" w:rsidRPr="009A7489">
        <w:rPr>
          <w:rFonts w:ascii="Times New Roman" w:hAnsi="Times New Roman" w:cs="Times New Roman"/>
          <w:sz w:val="28"/>
          <w:szCs w:val="28"/>
        </w:rPr>
        <w:t>ситуациям Ю.В. Малышко</w:t>
      </w:r>
      <w:r w:rsidR="009A7489">
        <w:rPr>
          <w:rFonts w:ascii="Times New Roman" w:hAnsi="Times New Roman" w:cs="Times New Roman"/>
          <w:sz w:val="28"/>
          <w:szCs w:val="28"/>
        </w:rPr>
        <w:t>.</w:t>
      </w:r>
    </w:p>
    <w:p w:rsidR="0079575B" w:rsidRPr="0079575B" w:rsidRDefault="0079575B" w:rsidP="00F11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6. Пост</w:t>
      </w:r>
      <w:r w:rsidR="003E71B1">
        <w:rPr>
          <w:rFonts w:ascii="Times New Roman" w:hAnsi="Times New Roman" w:cs="Times New Roman"/>
          <w:sz w:val="28"/>
          <w:szCs w:val="28"/>
        </w:rPr>
        <w:t>ановление вступает в силу после</w:t>
      </w:r>
      <w:r w:rsidRPr="0079575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79575B" w:rsidRDefault="0079575B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7489" w:rsidRPr="0079575B" w:rsidRDefault="009A7489" w:rsidP="007957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75B" w:rsidRPr="0079575B" w:rsidRDefault="003E71B1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9575B" w:rsidRP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9575B" w:rsidRDefault="0079575B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5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7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BE3">
        <w:rPr>
          <w:rFonts w:ascii="Times New Roman" w:hAnsi="Times New Roman" w:cs="Times New Roman"/>
          <w:sz w:val="28"/>
          <w:szCs w:val="28"/>
        </w:rPr>
        <w:t xml:space="preserve">  </w:t>
      </w:r>
      <w:r w:rsidR="000A2164">
        <w:rPr>
          <w:rFonts w:ascii="Times New Roman" w:hAnsi="Times New Roman" w:cs="Times New Roman"/>
          <w:sz w:val="28"/>
          <w:szCs w:val="28"/>
        </w:rPr>
        <w:t xml:space="preserve">  </w:t>
      </w:r>
      <w:r w:rsidR="003E71B1">
        <w:rPr>
          <w:rFonts w:ascii="Times New Roman" w:hAnsi="Times New Roman" w:cs="Times New Roman"/>
          <w:sz w:val="28"/>
          <w:szCs w:val="28"/>
        </w:rPr>
        <w:t>Е.Н. Пергун</w:t>
      </w: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E3" w:rsidRDefault="00F11BE3" w:rsidP="00795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1BE3" w:rsidSect="00070BB3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7E" w:rsidRDefault="000E1E7E" w:rsidP="00F11BE3">
      <w:pPr>
        <w:spacing w:after="0" w:line="240" w:lineRule="auto"/>
      </w:pPr>
      <w:r>
        <w:separator/>
      </w:r>
    </w:p>
  </w:endnote>
  <w:endnote w:type="continuationSeparator" w:id="0">
    <w:p w:rsidR="000E1E7E" w:rsidRDefault="000E1E7E" w:rsidP="00F1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7E" w:rsidRDefault="000E1E7E" w:rsidP="00F11BE3">
      <w:pPr>
        <w:spacing w:after="0" w:line="240" w:lineRule="auto"/>
      </w:pPr>
      <w:r>
        <w:separator/>
      </w:r>
    </w:p>
  </w:footnote>
  <w:footnote w:type="continuationSeparator" w:id="0">
    <w:p w:rsidR="000E1E7E" w:rsidRDefault="000E1E7E" w:rsidP="00F1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429478095"/>
      <w:docPartObj>
        <w:docPartGallery w:val="Page Numbers (Top of Page)"/>
        <w:docPartUnique/>
      </w:docPartObj>
    </w:sdtPr>
    <w:sdtEndPr/>
    <w:sdtContent>
      <w:p w:rsidR="00F11BE3" w:rsidRPr="00F11BE3" w:rsidRDefault="00F11BE3" w:rsidP="00F11BE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1B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1B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25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11B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5B"/>
    <w:rsid w:val="00070BB3"/>
    <w:rsid w:val="000A2164"/>
    <w:rsid w:val="000E1E7E"/>
    <w:rsid w:val="00102033"/>
    <w:rsid w:val="001137D1"/>
    <w:rsid w:val="001A0382"/>
    <w:rsid w:val="002B45E5"/>
    <w:rsid w:val="003B7D7E"/>
    <w:rsid w:val="003E71B1"/>
    <w:rsid w:val="003F560A"/>
    <w:rsid w:val="006C5ED1"/>
    <w:rsid w:val="006C78F9"/>
    <w:rsid w:val="0074787C"/>
    <w:rsid w:val="0079575B"/>
    <w:rsid w:val="007F480C"/>
    <w:rsid w:val="00812562"/>
    <w:rsid w:val="009A7489"/>
    <w:rsid w:val="00A0295B"/>
    <w:rsid w:val="00B25D28"/>
    <w:rsid w:val="00BA23EE"/>
    <w:rsid w:val="00E62A53"/>
    <w:rsid w:val="00F1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8B611-9BB7-420F-A3BF-1DDDD36A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BE3"/>
  </w:style>
  <w:style w:type="paragraph" w:styleId="a5">
    <w:name w:val="footer"/>
    <w:basedOn w:val="a"/>
    <w:link w:val="a6"/>
    <w:uiPriority w:val="99"/>
    <w:unhideWhenUsed/>
    <w:rsid w:val="00F1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BE3"/>
  </w:style>
  <w:style w:type="paragraph" w:styleId="a7">
    <w:name w:val="Balloon Text"/>
    <w:basedOn w:val="a"/>
    <w:link w:val="a8"/>
    <w:uiPriority w:val="99"/>
    <w:semiHidden/>
    <w:unhideWhenUsed/>
    <w:rsid w:val="000A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19</cp:revision>
  <cp:lastPrinted>2015-05-05T07:50:00Z</cp:lastPrinted>
  <dcterms:created xsi:type="dcterms:W3CDTF">2014-10-09T06:15:00Z</dcterms:created>
  <dcterms:modified xsi:type="dcterms:W3CDTF">2015-05-05T07:50:00Z</dcterms:modified>
</cp:coreProperties>
</file>